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B2" w:rsidRDefault="007C1AB2" w:rsidP="007C1AB2">
      <w:pPr>
        <w:rPr>
          <w:sz w:val="22"/>
          <w:szCs w:val="22"/>
          <w:u w:val="single"/>
        </w:rPr>
      </w:pPr>
    </w:p>
    <w:p w:rsidR="007C1AB2" w:rsidRDefault="007C1AB2" w:rsidP="007C1AB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2"/>
          <w:szCs w:val="22"/>
          <w:u w:val="single"/>
        </w:rPr>
      </w:pPr>
    </w:p>
    <w:p w:rsidR="00BF5CDD" w:rsidRDefault="00BF5CDD" w:rsidP="007C1AB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b/>
          <w:sz w:val="22"/>
          <w:szCs w:val="22"/>
        </w:rPr>
      </w:pPr>
      <w:r w:rsidRPr="003A0AC3">
        <w:rPr>
          <w:sz w:val="22"/>
          <w:szCs w:val="22"/>
          <w:u w:val="single"/>
        </w:rPr>
        <w:t>TITLE:</w:t>
      </w:r>
      <w:r w:rsidRPr="003B63C3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DISCIPLINARY ACTION FOR STUDENTS </w:t>
      </w:r>
      <w:r w:rsidR="005B42CE">
        <w:rPr>
          <w:b/>
          <w:sz w:val="22"/>
          <w:szCs w:val="22"/>
        </w:rPr>
        <w:t>POLICY</w:t>
      </w:r>
      <w:bookmarkStart w:id="0" w:name="_GoBack"/>
      <w:bookmarkEnd w:id="0"/>
    </w:p>
    <w:p w:rsidR="00FB3762" w:rsidRPr="00FB3762" w:rsidRDefault="00FB3762" w:rsidP="007C1AB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2"/>
          <w:szCs w:val="22"/>
        </w:rPr>
      </w:pPr>
    </w:p>
    <w:p w:rsidR="00BF5CDD" w:rsidRPr="003B63C3" w:rsidRDefault="00BF5CDD" w:rsidP="007C1AB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2"/>
          <w:szCs w:val="22"/>
        </w:rPr>
      </w:pPr>
    </w:p>
    <w:p w:rsidR="00BF5CDD" w:rsidRPr="00F367DA" w:rsidRDefault="00BF5CDD" w:rsidP="007C1AB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b/>
          <w:sz w:val="22"/>
          <w:szCs w:val="22"/>
        </w:rPr>
      </w:pPr>
      <w:r w:rsidRPr="003A0AC3">
        <w:rPr>
          <w:sz w:val="22"/>
          <w:szCs w:val="22"/>
          <w:u w:val="single"/>
        </w:rPr>
        <w:t>DATE(S) OF POLICY AND POLICY REVISION APPROVALS:</w:t>
      </w:r>
      <w:r>
        <w:rPr>
          <w:sz w:val="22"/>
          <w:szCs w:val="22"/>
        </w:rPr>
        <w:t xml:space="preserve">  </w:t>
      </w:r>
      <w:r w:rsidR="00A907C3">
        <w:rPr>
          <w:b/>
          <w:sz w:val="22"/>
          <w:szCs w:val="22"/>
        </w:rPr>
        <w:t>April 23, 2013</w:t>
      </w:r>
      <w:r w:rsidR="00EE7473" w:rsidRPr="00CC617A">
        <w:rPr>
          <w:b/>
          <w:sz w:val="22"/>
          <w:szCs w:val="22"/>
        </w:rPr>
        <w:t>;</w:t>
      </w:r>
      <w:r w:rsidR="00EE7473">
        <w:rPr>
          <w:sz w:val="22"/>
          <w:szCs w:val="22"/>
        </w:rPr>
        <w:t xml:space="preserve"> </w:t>
      </w:r>
      <w:r w:rsidR="00F367DA">
        <w:rPr>
          <w:b/>
          <w:sz w:val="22"/>
          <w:szCs w:val="22"/>
        </w:rPr>
        <w:t>June 25, 2002</w:t>
      </w:r>
    </w:p>
    <w:p w:rsidR="00BF5CDD" w:rsidRPr="003B63C3" w:rsidRDefault="00BF5CDD" w:rsidP="007C1AB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2"/>
          <w:szCs w:val="22"/>
        </w:rPr>
      </w:pPr>
    </w:p>
    <w:p w:rsidR="00BF5CDD" w:rsidRDefault="00BF5CDD" w:rsidP="00BF5CDD">
      <w:pPr>
        <w:rPr>
          <w:sz w:val="22"/>
          <w:szCs w:val="22"/>
        </w:rPr>
      </w:pPr>
    </w:p>
    <w:p w:rsidR="00BF5CDD" w:rsidRDefault="00CC617A" w:rsidP="00BF5CD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462E2">
        <w:rPr>
          <w:sz w:val="22"/>
          <w:szCs w:val="22"/>
        </w:rPr>
        <w:t xml:space="preserve">Luzerne County Community College provides a safe and comfortable environment </w:t>
      </w:r>
      <w:r w:rsidR="00EE7473">
        <w:rPr>
          <w:sz w:val="22"/>
          <w:szCs w:val="22"/>
        </w:rPr>
        <w:t>for members of the College community</w:t>
      </w:r>
      <w:r w:rsidR="008462E2">
        <w:rPr>
          <w:sz w:val="22"/>
          <w:szCs w:val="22"/>
        </w:rPr>
        <w:t xml:space="preserve">.  The College expects all students to act in accordance with the Student Code of Conduct to maintain that environment.  </w:t>
      </w:r>
      <w:r w:rsidR="00673032">
        <w:rPr>
          <w:sz w:val="22"/>
          <w:szCs w:val="22"/>
        </w:rPr>
        <w:t xml:space="preserve">All acts of student misconduct </w:t>
      </w:r>
      <w:r w:rsidR="008462E2">
        <w:rPr>
          <w:sz w:val="22"/>
          <w:szCs w:val="22"/>
        </w:rPr>
        <w:t xml:space="preserve">and </w:t>
      </w:r>
      <w:r w:rsidR="00FF2C51">
        <w:rPr>
          <w:sz w:val="22"/>
          <w:szCs w:val="22"/>
        </w:rPr>
        <w:t>violations of</w:t>
      </w:r>
      <w:r w:rsidR="008462E2">
        <w:rPr>
          <w:sz w:val="22"/>
          <w:szCs w:val="22"/>
        </w:rPr>
        <w:t xml:space="preserve"> the Student Code of Conduct </w:t>
      </w:r>
      <w:r w:rsidR="00673032">
        <w:rPr>
          <w:sz w:val="22"/>
          <w:szCs w:val="22"/>
        </w:rPr>
        <w:t>in non-academic matters are referred to the</w:t>
      </w:r>
      <w:r w:rsidR="00BC6A4B">
        <w:rPr>
          <w:sz w:val="22"/>
          <w:szCs w:val="22"/>
        </w:rPr>
        <w:t xml:space="preserve"> President’s Office and/or Campus Safety and Security</w:t>
      </w:r>
      <w:r w:rsidR="00673032">
        <w:rPr>
          <w:sz w:val="22"/>
          <w:szCs w:val="22"/>
        </w:rPr>
        <w:t xml:space="preserve">. </w:t>
      </w:r>
      <w:r w:rsidR="00BC6A4B">
        <w:rPr>
          <w:sz w:val="22"/>
          <w:szCs w:val="22"/>
        </w:rPr>
        <w:t xml:space="preserve"> The Disciplinary Action Procedure will be implemented to address</w:t>
      </w:r>
      <w:r w:rsidR="008462E2">
        <w:rPr>
          <w:sz w:val="22"/>
          <w:szCs w:val="22"/>
        </w:rPr>
        <w:t xml:space="preserve"> these matters.  Disciplinary action</w:t>
      </w:r>
      <w:r w:rsidR="00FF2C51">
        <w:rPr>
          <w:sz w:val="22"/>
          <w:szCs w:val="22"/>
        </w:rPr>
        <w:t>s</w:t>
      </w:r>
      <w:r w:rsidR="008462E2">
        <w:rPr>
          <w:sz w:val="22"/>
          <w:szCs w:val="22"/>
        </w:rPr>
        <w:t xml:space="preserve"> </w:t>
      </w:r>
      <w:r w:rsidR="00FF2C51">
        <w:rPr>
          <w:sz w:val="22"/>
          <w:szCs w:val="22"/>
        </w:rPr>
        <w:t xml:space="preserve">may include, but are not limited to, the following:  verbal warning; written warning; denial of college privileges; restitution; removal of the student from the course or activity in progress; probation; </w:t>
      </w:r>
      <w:r w:rsidR="008462E2">
        <w:rPr>
          <w:sz w:val="22"/>
          <w:szCs w:val="22"/>
        </w:rPr>
        <w:t>suspension</w:t>
      </w:r>
      <w:r w:rsidR="00FF2C51">
        <w:rPr>
          <w:sz w:val="22"/>
          <w:szCs w:val="22"/>
        </w:rPr>
        <w:t>;</w:t>
      </w:r>
      <w:r w:rsidR="008462E2">
        <w:rPr>
          <w:sz w:val="22"/>
          <w:szCs w:val="22"/>
        </w:rPr>
        <w:t xml:space="preserve"> or dismissal.  </w:t>
      </w:r>
      <w:r w:rsidR="00EE7473">
        <w:rPr>
          <w:sz w:val="22"/>
          <w:szCs w:val="22"/>
        </w:rPr>
        <w:t>Students have the right to appeal disciplinary actions through the appeal process in accordance with the Disciplinary Action Procedure.</w:t>
      </w:r>
    </w:p>
    <w:p w:rsidR="00EE7473" w:rsidRDefault="00EE7473" w:rsidP="00BF5CDD">
      <w:pPr>
        <w:rPr>
          <w:sz w:val="22"/>
          <w:szCs w:val="22"/>
        </w:rPr>
      </w:pPr>
    </w:p>
    <w:p w:rsidR="00EE7473" w:rsidRDefault="00EE7473" w:rsidP="00BF5CDD">
      <w:pPr>
        <w:rPr>
          <w:sz w:val="22"/>
          <w:szCs w:val="22"/>
        </w:rPr>
      </w:pPr>
    </w:p>
    <w:sectPr w:rsidR="00EE7473" w:rsidSect="007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E3D1F"/>
    <w:multiLevelType w:val="hybridMultilevel"/>
    <w:tmpl w:val="1436A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36061"/>
    <w:multiLevelType w:val="hybridMultilevel"/>
    <w:tmpl w:val="186E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D4945"/>
    <w:multiLevelType w:val="hybridMultilevel"/>
    <w:tmpl w:val="4D9E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C537B"/>
    <w:multiLevelType w:val="hybridMultilevel"/>
    <w:tmpl w:val="9E0A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DD"/>
    <w:rsid w:val="00076B78"/>
    <w:rsid w:val="000F5815"/>
    <w:rsid w:val="00122A75"/>
    <w:rsid w:val="001D5DB3"/>
    <w:rsid w:val="002229C7"/>
    <w:rsid w:val="00233028"/>
    <w:rsid w:val="00282C86"/>
    <w:rsid w:val="00292F61"/>
    <w:rsid w:val="002A789C"/>
    <w:rsid w:val="00413DA2"/>
    <w:rsid w:val="00441BC7"/>
    <w:rsid w:val="00444DEB"/>
    <w:rsid w:val="004C1CBB"/>
    <w:rsid w:val="005B42CE"/>
    <w:rsid w:val="00662520"/>
    <w:rsid w:val="00673032"/>
    <w:rsid w:val="006C0B4A"/>
    <w:rsid w:val="00741E98"/>
    <w:rsid w:val="007910FA"/>
    <w:rsid w:val="007B5E28"/>
    <w:rsid w:val="007C1AB2"/>
    <w:rsid w:val="007C23B3"/>
    <w:rsid w:val="007E51C7"/>
    <w:rsid w:val="008462E2"/>
    <w:rsid w:val="008A3836"/>
    <w:rsid w:val="00961FC0"/>
    <w:rsid w:val="009671E9"/>
    <w:rsid w:val="009E597C"/>
    <w:rsid w:val="00A907C3"/>
    <w:rsid w:val="00AC5334"/>
    <w:rsid w:val="00BC6A4B"/>
    <w:rsid w:val="00BF5CDD"/>
    <w:rsid w:val="00C12CA4"/>
    <w:rsid w:val="00CC617A"/>
    <w:rsid w:val="00CE7A7C"/>
    <w:rsid w:val="00CF341F"/>
    <w:rsid w:val="00D95C1C"/>
    <w:rsid w:val="00EE7473"/>
    <w:rsid w:val="00F31E52"/>
    <w:rsid w:val="00F367DA"/>
    <w:rsid w:val="00FB3762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BF23"/>
  <w15:docId w15:val="{E7723AA9-7E1F-4629-988E-05E224A6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Luzerne County Community College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Spisak, Jessica</cp:lastModifiedBy>
  <cp:revision>4</cp:revision>
  <cp:lastPrinted>2012-12-06T15:37:00Z</cp:lastPrinted>
  <dcterms:created xsi:type="dcterms:W3CDTF">2013-05-17T19:09:00Z</dcterms:created>
  <dcterms:modified xsi:type="dcterms:W3CDTF">2019-11-05T15:49:00Z</dcterms:modified>
</cp:coreProperties>
</file>